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D9" w:rsidRDefault="009A4202" w:rsidP="009A4202">
      <w:pPr>
        <w:jc w:val="center"/>
        <w:rPr>
          <w:color w:val="000000" w:themeColor="text1"/>
          <w:sz w:val="72"/>
          <w:szCs w:val="72"/>
        </w:rPr>
      </w:pPr>
      <w:proofErr w:type="spellStart"/>
      <w:r>
        <w:rPr>
          <w:color w:val="000000" w:themeColor="text1"/>
          <w:sz w:val="72"/>
          <w:szCs w:val="72"/>
        </w:rPr>
        <w:t>Fono</w:t>
      </w:r>
      <w:r w:rsidRPr="009A4202">
        <w:rPr>
          <w:color w:val="000000" w:themeColor="text1"/>
          <w:sz w:val="72"/>
          <w:szCs w:val="72"/>
        </w:rPr>
        <w:t>holizm</w:t>
      </w:r>
      <w:proofErr w:type="spellEnd"/>
    </w:p>
    <w:p w:rsidR="009A4202" w:rsidRDefault="009A4202" w:rsidP="009A4202">
      <w:pPr>
        <w:rPr>
          <w:color w:val="000000" w:themeColor="text1"/>
        </w:rPr>
      </w:pPr>
    </w:p>
    <w:p w:rsidR="009A4202" w:rsidRDefault="009A4202" w:rsidP="009A4202">
      <w:pPr>
        <w:jc w:val="both"/>
        <w:rPr>
          <w:color w:val="000000" w:themeColor="text1"/>
          <w:shd w:val="clear" w:color="auto" w:fill="FFFFFF"/>
        </w:rPr>
      </w:pPr>
      <w:proofErr w:type="spellStart"/>
      <w:r w:rsidRPr="009A4202">
        <w:rPr>
          <w:color w:val="000000" w:themeColor="text1"/>
          <w:highlight w:val="yellow"/>
        </w:rPr>
        <w:t>Fonoholizm</w:t>
      </w:r>
      <w:proofErr w:type="spellEnd"/>
      <w:r>
        <w:rPr>
          <w:color w:val="000000" w:themeColor="text1"/>
        </w:rPr>
        <w:t xml:space="preserve">  to </w:t>
      </w:r>
      <w:r w:rsidRPr="009A4202">
        <w:rPr>
          <w:b/>
          <w:color w:val="000000" w:themeColor="text1"/>
        </w:rPr>
        <w:t>nadmierne i szkodliwe użytkowanie telefonu komórkowego</w:t>
      </w:r>
      <w:r>
        <w:rPr>
          <w:color w:val="000000" w:themeColor="text1"/>
        </w:rPr>
        <w:t xml:space="preserve">, określane jako </w:t>
      </w:r>
      <w:r w:rsidRPr="009A4202">
        <w:rPr>
          <w:b/>
          <w:color w:val="000000" w:themeColor="text1"/>
        </w:rPr>
        <w:t>uzależnienie</w:t>
      </w:r>
      <w:r>
        <w:rPr>
          <w:color w:val="000000" w:themeColor="text1"/>
        </w:rPr>
        <w:t xml:space="preserve">. Jest to problem szczególnie wśród młodzieży. </w:t>
      </w:r>
      <w:r w:rsidRPr="009A4202">
        <w:rPr>
          <w:color w:val="000000" w:themeColor="text1"/>
          <w:shd w:val="clear" w:color="auto" w:fill="FFFFFF"/>
        </w:rPr>
        <w:t xml:space="preserve">Prócz trudności w ustaleniu i egzekwowaniu zasad ustalonych wspólnie przez rodziców i nauczycieli, na pojawienie się wśród młodzieży </w:t>
      </w:r>
      <w:proofErr w:type="spellStart"/>
      <w:r w:rsidRPr="009A4202">
        <w:rPr>
          <w:color w:val="000000" w:themeColor="text1"/>
          <w:shd w:val="clear" w:color="auto" w:fill="FFFFFF"/>
        </w:rPr>
        <w:t>fonoholizmu</w:t>
      </w:r>
      <w:proofErr w:type="spellEnd"/>
      <w:r w:rsidRPr="009A4202">
        <w:rPr>
          <w:color w:val="000000" w:themeColor="text1"/>
          <w:shd w:val="clear" w:color="auto" w:fill="FFFFFF"/>
        </w:rPr>
        <w:t xml:space="preserve"> wpływają czynniki  w ograniczonym stopniu zależne od ich opiekunów. </w:t>
      </w:r>
    </w:p>
    <w:p w:rsidR="009A4202" w:rsidRDefault="009A4202" w:rsidP="009A4202">
      <w:pPr>
        <w:jc w:val="both"/>
        <w:rPr>
          <w:color w:val="000000" w:themeColor="text1"/>
          <w:shd w:val="clear" w:color="auto" w:fill="FFFFFF"/>
        </w:rPr>
      </w:pPr>
      <w:r w:rsidRPr="009A4202">
        <w:rPr>
          <w:color w:val="000000" w:themeColor="text1"/>
          <w:shd w:val="clear" w:color="auto" w:fill="FFFFFF"/>
        </w:rPr>
        <w:t>W takim kierunku podąża kreowany przez media świat – coraz rzadziej spotykamy się i rozmawiamy osobiście, coraz częściej komunikujemy się za pomocą urządzeń elektronicznych, zarówno w sprawach zawodowych, jak i prywatnych.</w:t>
      </w:r>
      <w:r>
        <w:rPr>
          <w:color w:val="000000" w:themeColor="text1"/>
          <w:shd w:val="clear" w:color="auto" w:fill="FFFFFF"/>
        </w:rPr>
        <w:t xml:space="preserve"> Duże znaczenie ma również panująca pandemia, która większość spotkań i aktywności młodych ludzi przeniosła do świata wirtualnego. </w:t>
      </w:r>
    </w:p>
    <w:p w:rsidR="009A4202" w:rsidRDefault="009A4202" w:rsidP="009A4202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Skalę problemu obrazuje poniższa garść statystyk, przeprowadzona na grupie Polaków w wieku 12-19 lat.</w:t>
      </w:r>
    </w:p>
    <w:p w:rsidR="009A4202" w:rsidRDefault="009A4202" w:rsidP="009A4202">
      <w:pPr>
        <w:jc w:val="both"/>
        <w:rPr>
          <w:color w:val="282828"/>
          <w:shd w:val="clear" w:color="auto" w:fill="FFFFFF"/>
        </w:rPr>
      </w:pPr>
      <w:r w:rsidRPr="009A4202">
        <w:rPr>
          <w:color w:val="000000" w:themeColor="text1"/>
          <w:shd w:val="clear" w:color="auto" w:fill="FFFFFF"/>
        </w:rPr>
        <w:t xml:space="preserve">Okazuje się, że spędzenie </w:t>
      </w:r>
      <w:r w:rsidRPr="009A4202">
        <w:rPr>
          <w:b/>
          <w:color w:val="000000" w:themeColor="text1"/>
          <w:shd w:val="clear" w:color="auto" w:fill="FFFFFF"/>
        </w:rPr>
        <w:t>dnia bez “komórki”</w:t>
      </w:r>
      <w:r w:rsidRPr="009A4202">
        <w:rPr>
          <w:color w:val="000000" w:themeColor="text1"/>
          <w:shd w:val="clear" w:color="auto" w:fill="FFFFFF"/>
        </w:rPr>
        <w:t xml:space="preserve"> jest czymś </w:t>
      </w:r>
      <w:r w:rsidRPr="009A4202">
        <w:rPr>
          <w:b/>
          <w:color w:val="000000" w:themeColor="text1"/>
          <w:shd w:val="clear" w:color="auto" w:fill="FFFFFF"/>
        </w:rPr>
        <w:t>niewyobrażalnym</w:t>
      </w:r>
      <w:r w:rsidRPr="009A4202">
        <w:rPr>
          <w:color w:val="000000" w:themeColor="text1"/>
          <w:shd w:val="clear" w:color="auto" w:fill="FFFFFF"/>
        </w:rPr>
        <w:t xml:space="preserve"> dla </w:t>
      </w:r>
      <w:r w:rsidRPr="009A4202">
        <w:rPr>
          <w:b/>
          <w:color w:val="000000" w:themeColor="text1"/>
          <w:shd w:val="clear" w:color="auto" w:fill="FFFFFF"/>
        </w:rPr>
        <w:t>co trzeciego nastolatka</w:t>
      </w:r>
      <w:r w:rsidRPr="009A4202">
        <w:rPr>
          <w:color w:val="000000" w:themeColor="text1"/>
          <w:shd w:val="clear" w:color="auto" w:fill="FFFFFF"/>
        </w:rPr>
        <w:t xml:space="preserve"> (czyli dla 36% badanych). Na pytanie, </w:t>
      </w:r>
      <w:r w:rsidRPr="009A4202">
        <w:rPr>
          <w:b/>
          <w:color w:val="000000" w:themeColor="text1"/>
          <w:shd w:val="clear" w:color="auto" w:fill="FFFFFF"/>
        </w:rPr>
        <w:t>„co byś zrobił, gdybyś  zapomniał zabrać telefonu”,</w:t>
      </w:r>
      <w:r w:rsidRPr="009A4202">
        <w:rPr>
          <w:color w:val="000000" w:themeColor="text1"/>
          <w:shd w:val="clear" w:color="auto" w:fill="FFFFFF"/>
        </w:rPr>
        <w:t xml:space="preserve"> </w:t>
      </w:r>
      <w:r w:rsidRPr="009A4202">
        <w:rPr>
          <w:b/>
          <w:color w:val="000000" w:themeColor="text1"/>
          <w:shd w:val="clear" w:color="auto" w:fill="FFFFFF"/>
        </w:rPr>
        <w:t>“na pewno wróciłbym się do domu”</w:t>
      </w:r>
      <w:r w:rsidRPr="009A4202">
        <w:rPr>
          <w:color w:val="000000" w:themeColor="text1"/>
          <w:shd w:val="clear" w:color="auto" w:fill="FFFFFF"/>
        </w:rPr>
        <w:t xml:space="preserve"> odpowiedziało </w:t>
      </w:r>
      <w:r w:rsidRPr="009A4202">
        <w:rPr>
          <w:b/>
          <w:color w:val="000000" w:themeColor="text1"/>
          <w:shd w:val="clear" w:color="auto" w:fill="FFFFFF"/>
        </w:rPr>
        <w:t>27% badanych</w:t>
      </w:r>
      <w:r w:rsidRPr="009A4202">
        <w:rPr>
          <w:color w:val="000000" w:themeColor="text1"/>
          <w:shd w:val="clear" w:color="auto" w:fill="FFFFFF"/>
        </w:rPr>
        <w:t>, czyli prawie co trzecia osoba. Zbliżona liczba uczniów (</w:t>
      </w:r>
      <w:r w:rsidRPr="0076166E">
        <w:rPr>
          <w:b/>
          <w:color w:val="000000" w:themeColor="text1"/>
          <w:shd w:val="clear" w:color="auto" w:fill="FFFFFF"/>
        </w:rPr>
        <w:t>28%</w:t>
      </w:r>
      <w:r w:rsidR="0076166E">
        <w:rPr>
          <w:color w:val="000000" w:themeColor="text1"/>
          <w:shd w:val="clear" w:color="auto" w:fill="FFFFFF"/>
        </w:rPr>
        <w:t>)</w:t>
      </w:r>
      <w:r w:rsidRPr="009A4202">
        <w:rPr>
          <w:color w:val="000000" w:themeColor="text1"/>
          <w:shd w:val="clear" w:color="auto" w:fill="FFFFFF"/>
        </w:rPr>
        <w:t xml:space="preserve"> wprawdzie </w:t>
      </w:r>
      <w:r w:rsidRPr="0076166E">
        <w:rPr>
          <w:b/>
          <w:color w:val="000000" w:themeColor="text1"/>
          <w:shd w:val="clear" w:color="auto" w:fill="FFFFFF"/>
        </w:rPr>
        <w:t>nie wróciłaby</w:t>
      </w:r>
      <w:r w:rsidRPr="009A4202">
        <w:rPr>
          <w:color w:val="000000" w:themeColor="text1"/>
          <w:shd w:val="clear" w:color="auto" w:fill="FFFFFF"/>
        </w:rPr>
        <w:t>, ale </w:t>
      </w:r>
      <w:r w:rsidRPr="0076166E">
        <w:rPr>
          <w:b/>
          <w:color w:val="000000" w:themeColor="text1"/>
          <w:shd w:val="clear" w:color="auto" w:fill="FFFFFF"/>
        </w:rPr>
        <w:t>odczuwałaby</w:t>
      </w:r>
      <w:r w:rsidRPr="009A4202">
        <w:rPr>
          <w:color w:val="000000" w:themeColor="text1"/>
          <w:shd w:val="clear" w:color="auto" w:fill="FFFFFF"/>
        </w:rPr>
        <w:t xml:space="preserve"> w związku z tym </w:t>
      </w:r>
      <w:r w:rsidRPr="0076166E">
        <w:rPr>
          <w:b/>
          <w:color w:val="000000" w:themeColor="text1"/>
          <w:shd w:val="clear" w:color="auto" w:fill="FFFFFF"/>
        </w:rPr>
        <w:t>niepokój</w:t>
      </w:r>
      <w:r w:rsidRPr="009A4202">
        <w:rPr>
          <w:color w:val="000000" w:themeColor="text1"/>
          <w:shd w:val="clear" w:color="auto" w:fill="FFFFFF"/>
        </w:rPr>
        <w:t>.</w:t>
      </w:r>
      <w:r w:rsidRPr="009A4202">
        <w:rPr>
          <w:color w:val="282828"/>
          <w:shd w:val="clear" w:color="auto" w:fill="FFFFFF"/>
        </w:rPr>
        <w:t xml:space="preserve"> </w:t>
      </w:r>
    </w:p>
    <w:p w:rsidR="0076166E" w:rsidRPr="0076166E" w:rsidRDefault="009A4202" w:rsidP="0076166E">
      <w:pPr>
        <w:jc w:val="center"/>
        <w:rPr>
          <w:i/>
          <w:color w:val="000000" w:themeColor="text1"/>
          <w:shd w:val="clear" w:color="auto" w:fill="FFFFFF"/>
        </w:rPr>
      </w:pPr>
      <w:r w:rsidRPr="0076166E">
        <w:rPr>
          <w:i/>
          <w:color w:val="000000" w:themeColor="text1"/>
          <w:shd w:val="clear" w:color="auto" w:fill="FFFFFF"/>
        </w:rPr>
        <w:t xml:space="preserve">Do czego </w:t>
      </w:r>
      <w:proofErr w:type="spellStart"/>
      <w:r w:rsidRPr="0076166E">
        <w:rPr>
          <w:i/>
          <w:color w:val="000000" w:themeColor="text1"/>
          <w:shd w:val="clear" w:color="auto" w:fill="FFFFFF"/>
        </w:rPr>
        <w:t>telefon</w:t>
      </w:r>
      <w:proofErr w:type="spellEnd"/>
      <w:r w:rsidRPr="0076166E">
        <w:rPr>
          <w:i/>
          <w:color w:val="000000" w:themeColor="text1"/>
          <w:shd w:val="clear" w:color="auto" w:fill="FFFFFF"/>
        </w:rPr>
        <w:t xml:space="preserve"> jest tak bardzo niezbędny?</w:t>
      </w:r>
    </w:p>
    <w:p w:rsidR="009A4202" w:rsidRPr="0076166E" w:rsidRDefault="009A4202" w:rsidP="009A4202">
      <w:pPr>
        <w:jc w:val="both"/>
        <w:rPr>
          <w:color w:val="000000" w:themeColor="text1"/>
          <w:shd w:val="clear" w:color="auto" w:fill="FFFFFF"/>
        </w:rPr>
      </w:pPr>
      <w:r w:rsidRPr="0076166E">
        <w:rPr>
          <w:color w:val="000000" w:themeColor="text1"/>
          <w:shd w:val="clear" w:color="auto" w:fill="FFFFFF"/>
        </w:rPr>
        <w:t xml:space="preserve">Przede wszystkim uczniowie wykorzystują go do kontaktowania się z innymi ludźmi – czyli wysyłania </w:t>
      </w:r>
      <w:proofErr w:type="spellStart"/>
      <w:r w:rsidRPr="0076166E">
        <w:rPr>
          <w:color w:val="000000" w:themeColor="text1"/>
          <w:shd w:val="clear" w:color="auto" w:fill="FFFFFF"/>
        </w:rPr>
        <w:t>sms-ów</w:t>
      </w:r>
      <w:proofErr w:type="spellEnd"/>
      <w:r w:rsidRPr="0076166E">
        <w:rPr>
          <w:color w:val="000000" w:themeColor="text1"/>
          <w:shd w:val="clear" w:color="auto" w:fill="FFFFFF"/>
        </w:rPr>
        <w:t xml:space="preserve"> (76%) i dzwonienia (70%). Na następnym miejscu znalazło się słuchanie muzyki – do tego celu używa telefonu codziennie lub prawie codziennie 65% nastolatków. Robienie zdjęć i filmów z wykorzystaniem komórki zdarza się wśród 92% badanych. Surfowanie w Internecie i </w:t>
      </w:r>
      <w:proofErr w:type="spellStart"/>
      <w:r w:rsidRPr="0076166E">
        <w:rPr>
          <w:color w:val="000000" w:themeColor="text1"/>
          <w:shd w:val="clear" w:color="auto" w:fill="FFFFFF"/>
        </w:rPr>
        <w:t>chatowanie</w:t>
      </w:r>
      <w:proofErr w:type="spellEnd"/>
      <w:r w:rsidRPr="0076166E">
        <w:rPr>
          <w:color w:val="000000" w:themeColor="text1"/>
          <w:shd w:val="clear" w:color="auto" w:fill="FFFFFF"/>
        </w:rPr>
        <w:t xml:space="preserve"> za pomocą telefonu z podobną częstotliwością dotyczy 12% badanej młodzieży. Zgodnie z wynikami badań </w:t>
      </w:r>
      <w:proofErr w:type="spellStart"/>
      <w:r w:rsidRPr="0076166E">
        <w:rPr>
          <w:color w:val="000000" w:themeColor="text1"/>
          <w:shd w:val="clear" w:color="auto" w:fill="FFFFFF"/>
        </w:rPr>
        <w:t>telefon</w:t>
      </w:r>
      <w:proofErr w:type="spellEnd"/>
      <w:r w:rsidRPr="0076166E">
        <w:rPr>
          <w:color w:val="000000" w:themeColor="text1"/>
          <w:shd w:val="clear" w:color="auto" w:fill="FFFFFF"/>
        </w:rPr>
        <w:t xml:space="preserve"> jako niezbędne narzędzie pozyskiwania danych traktuje prawie dwie trzecie nastolatków – 68%. </w:t>
      </w:r>
    </w:p>
    <w:p w:rsidR="0076166E" w:rsidRPr="0076166E" w:rsidRDefault="0076166E" w:rsidP="009A4202">
      <w:pPr>
        <w:jc w:val="both"/>
        <w:rPr>
          <w:color w:val="000000" w:themeColor="text1"/>
          <w:shd w:val="clear" w:color="auto" w:fill="FFFFFF"/>
        </w:rPr>
      </w:pPr>
      <w:r w:rsidRPr="0076166E">
        <w:rPr>
          <w:color w:val="000000" w:themeColor="text1"/>
          <w:shd w:val="clear" w:color="auto" w:fill="FFFFFF"/>
        </w:rPr>
        <w:t>Symptomy uzależnienia:</w:t>
      </w:r>
    </w:p>
    <w:p w:rsidR="0076166E" w:rsidRPr="0076166E" w:rsidRDefault="0076166E" w:rsidP="007616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 xml:space="preserve">nierozstawanie się ze swoim telefonem,  ciągłe sprawdzane urządzenia i uruchamiane telefonu (np. częste sięganie po </w:t>
      </w:r>
      <w:proofErr w:type="spellStart"/>
      <w:r w:rsidRPr="0076166E">
        <w:rPr>
          <w:rFonts w:eastAsia="Times New Roman" w:cs="Arial"/>
          <w:color w:val="000000" w:themeColor="text1"/>
          <w:lang w:eastAsia="pl-PL"/>
        </w:rPr>
        <w:t>telefon</w:t>
      </w:r>
      <w:proofErr w:type="spellEnd"/>
      <w:r w:rsidRPr="0076166E">
        <w:rPr>
          <w:rFonts w:eastAsia="Times New Roman" w:cs="Arial"/>
          <w:color w:val="000000" w:themeColor="text1"/>
          <w:lang w:eastAsia="pl-PL"/>
        </w:rPr>
        <w:t>, częste  używanie go, sprawdzanie, trzymanie w dłoni bądź blisko siebie, przed sobą)</w:t>
      </w:r>
    </w:p>
    <w:p w:rsidR="0076166E" w:rsidRPr="0076166E" w:rsidRDefault="0076166E" w:rsidP="007616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przerywanie spotkań/rozmów w celu odebrania bądź nawiązania połączenia/ wiadomości</w:t>
      </w:r>
    </w:p>
    <w:p w:rsidR="0076166E" w:rsidRPr="0076166E" w:rsidRDefault="0076166E" w:rsidP="007616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wychodzenie z sali szkolnej w celu odebrania bądź nawiązania połączenia/ wiadomości</w:t>
      </w:r>
    </w:p>
    <w:p w:rsidR="0076166E" w:rsidRPr="0076166E" w:rsidRDefault="0076166E" w:rsidP="007616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 xml:space="preserve">częste robienie zdjęć typu </w:t>
      </w:r>
      <w:proofErr w:type="spellStart"/>
      <w:r w:rsidRPr="0076166E">
        <w:rPr>
          <w:rFonts w:eastAsia="Times New Roman" w:cs="Arial"/>
          <w:color w:val="000000" w:themeColor="text1"/>
          <w:lang w:eastAsia="pl-PL"/>
        </w:rPr>
        <w:t>selfie</w:t>
      </w:r>
      <w:proofErr w:type="spellEnd"/>
      <w:r w:rsidRPr="0076166E">
        <w:rPr>
          <w:rFonts w:eastAsia="Times New Roman" w:cs="Arial"/>
          <w:color w:val="000000" w:themeColor="text1"/>
          <w:lang w:eastAsia="pl-PL"/>
        </w:rPr>
        <w:t xml:space="preserve"> i dzielenie się nimi z innymi użytkownikami sieci</w:t>
      </w:r>
    </w:p>
    <w:p w:rsidR="0076166E" w:rsidRPr="0076166E" w:rsidRDefault="0076166E" w:rsidP="007616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korzystanie z urządzeń w miejscach i sytuacjach, w których nie powinno się tego robić (np. prowadzenie samochodu, przechodzenie przez jezdnię)</w:t>
      </w:r>
    </w:p>
    <w:p w:rsidR="0076166E" w:rsidRPr="0076166E" w:rsidRDefault="0076166E" w:rsidP="007616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 xml:space="preserve">ukrywanie przed innymi (na przykład przed rodzicami) czynności związanych z używaniem </w:t>
      </w:r>
      <w:proofErr w:type="spellStart"/>
      <w:r w:rsidRPr="0076166E">
        <w:rPr>
          <w:rFonts w:eastAsia="Times New Roman" w:cs="Arial"/>
          <w:color w:val="000000" w:themeColor="text1"/>
          <w:lang w:eastAsia="pl-PL"/>
        </w:rPr>
        <w:t>smartfona</w:t>
      </w:r>
      <w:proofErr w:type="spellEnd"/>
    </w:p>
    <w:p w:rsidR="0076166E" w:rsidRPr="0076166E" w:rsidRDefault="0076166E" w:rsidP="007616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 xml:space="preserve">realizacja czynności ze </w:t>
      </w:r>
      <w:proofErr w:type="spellStart"/>
      <w:r w:rsidRPr="0076166E">
        <w:rPr>
          <w:rFonts w:eastAsia="Times New Roman" w:cs="Arial"/>
          <w:color w:val="000000" w:themeColor="text1"/>
          <w:lang w:eastAsia="pl-PL"/>
        </w:rPr>
        <w:t>smartfonem</w:t>
      </w:r>
      <w:proofErr w:type="spellEnd"/>
      <w:r w:rsidRPr="0076166E">
        <w:rPr>
          <w:rFonts w:eastAsia="Times New Roman" w:cs="Arial"/>
          <w:color w:val="000000" w:themeColor="text1"/>
          <w:lang w:eastAsia="pl-PL"/>
        </w:rPr>
        <w:t xml:space="preserve"> w ręku</w:t>
      </w:r>
    </w:p>
    <w:p w:rsidR="0076166E" w:rsidRPr="0076166E" w:rsidRDefault="0076166E" w:rsidP="0076166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lang w:eastAsia="pl-PL"/>
        </w:rPr>
      </w:pPr>
    </w:p>
    <w:p w:rsidR="0076166E" w:rsidRPr="0076166E" w:rsidRDefault="0076166E" w:rsidP="0076166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lastRenderedPageBreak/>
        <w:t>Psychiczne aspekty uzależnienia:</w:t>
      </w:r>
    </w:p>
    <w:p w:rsidR="0076166E" w:rsidRPr="0076166E" w:rsidRDefault="0076166E" w:rsidP="007616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odczuwanie silnej potrzeby lub wręcz poczucia przymusu korzystania z telefonu</w:t>
      </w:r>
    </w:p>
    <w:p w:rsidR="0076166E" w:rsidRPr="0076166E" w:rsidRDefault="0076166E" w:rsidP="007616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ciągła gotowość na odpisanie na e-mail, SMS</w:t>
      </w:r>
    </w:p>
    <w:p w:rsidR="0076166E" w:rsidRPr="0076166E" w:rsidRDefault="0076166E" w:rsidP="007616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odczuwanie niepokoju, rozdrażnienia, gorszego samopoczucia przy próbach przerwania/ograniczenia korzystania z Internetu, komputera</w:t>
      </w:r>
    </w:p>
    <w:p w:rsidR="0076166E" w:rsidRPr="0076166E" w:rsidRDefault="0076166E" w:rsidP="007616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wyraźna niezgoda i niezadowolenie z powodu ograniczenia możliwości korzystania z telefonu</w:t>
      </w:r>
    </w:p>
    <w:p w:rsidR="0076166E" w:rsidRPr="0076166E" w:rsidRDefault="0076166E" w:rsidP="007616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odczuwanie niepokoju, rozdrażnienia w sytuacjach zabronienia korzystania z telefonu komórkowego</w:t>
      </w:r>
    </w:p>
    <w:p w:rsidR="0076166E" w:rsidRPr="0076166E" w:rsidRDefault="0076166E" w:rsidP="007616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 xml:space="preserve">podkreślanie ważności wpływu bycia </w:t>
      </w:r>
      <w:proofErr w:type="spellStart"/>
      <w:r w:rsidRPr="0076166E">
        <w:rPr>
          <w:rFonts w:eastAsia="Times New Roman" w:cs="Arial"/>
          <w:color w:val="000000" w:themeColor="text1"/>
          <w:lang w:eastAsia="pl-PL"/>
        </w:rPr>
        <w:t>on-line</w:t>
      </w:r>
      <w:proofErr w:type="spellEnd"/>
      <w:r w:rsidRPr="0076166E">
        <w:rPr>
          <w:rFonts w:eastAsia="Times New Roman" w:cs="Arial"/>
          <w:color w:val="000000" w:themeColor="text1"/>
          <w:lang w:eastAsia="pl-PL"/>
        </w:rPr>
        <w:t xml:space="preserve"> na dziejące się wydarzenia</w:t>
      </w:r>
    </w:p>
    <w:p w:rsidR="0076166E" w:rsidRPr="0076166E" w:rsidRDefault="0076166E" w:rsidP="007616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 xml:space="preserve">wysokie poczucie bezpieczeństwa związane z byciem </w:t>
      </w:r>
      <w:proofErr w:type="spellStart"/>
      <w:r w:rsidRPr="0076166E">
        <w:rPr>
          <w:rFonts w:eastAsia="Times New Roman" w:cs="Arial"/>
          <w:color w:val="000000" w:themeColor="text1"/>
          <w:lang w:eastAsia="pl-PL"/>
        </w:rPr>
        <w:t>on-line</w:t>
      </w:r>
      <w:proofErr w:type="spellEnd"/>
    </w:p>
    <w:p w:rsidR="0076166E" w:rsidRPr="0076166E" w:rsidRDefault="0076166E" w:rsidP="007616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przeżywanie strachu (lęku) z powodu niebycia w głównym nurcie informacji</w:t>
      </w:r>
    </w:p>
    <w:p w:rsidR="0076166E" w:rsidRPr="0076166E" w:rsidRDefault="0076166E" w:rsidP="007616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przeżywanie negatywnych emocji związanych z niemożnością połączenia się z Internetem (np. szukanie zasięgu za wszelką cenę)</w:t>
      </w:r>
    </w:p>
    <w:p w:rsidR="0076166E" w:rsidRPr="0076166E" w:rsidRDefault="0076166E" w:rsidP="0076166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Negatywne skutki nadmiernego przywiązania do telefonu:</w:t>
      </w:r>
    </w:p>
    <w:p w:rsidR="0076166E" w:rsidRPr="0076166E" w:rsidRDefault="0076166E" w:rsidP="007616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zaniedbywanie innych aktywności lub dotychczasowych zainteresowań na rzecz korzystania z telefonu</w:t>
      </w:r>
    </w:p>
    <w:p w:rsidR="0076166E" w:rsidRPr="0076166E" w:rsidRDefault="0076166E" w:rsidP="007616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 xml:space="preserve">wycofanie się z dotychczasowych relacji z innymi i </w:t>
      </w:r>
      <w:proofErr w:type="spellStart"/>
      <w:r w:rsidRPr="0076166E">
        <w:rPr>
          <w:rFonts w:eastAsia="Times New Roman" w:cs="Arial"/>
          <w:color w:val="000000" w:themeColor="text1"/>
          <w:lang w:eastAsia="pl-PL"/>
        </w:rPr>
        <w:t>zamykniecie</w:t>
      </w:r>
      <w:proofErr w:type="spellEnd"/>
      <w:r w:rsidRPr="0076166E">
        <w:rPr>
          <w:rFonts w:eastAsia="Times New Roman" w:cs="Arial"/>
          <w:color w:val="000000" w:themeColor="text1"/>
          <w:lang w:eastAsia="pl-PL"/>
        </w:rPr>
        <w:t xml:space="preserve"> się w świecie wirtualnym</w:t>
      </w:r>
    </w:p>
    <w:p w:rsidR="0076166E" w:rsidRPr="0076166E" w:rsidRDefault="0076166E" w:rsidP="007616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korzystanie z Internetu/urządzeń pomimo szkodliwych następstw (niewyspanie, nieodpowiednie i nieregularne żywienie, zaniedbany wygląd, niewywiązywanie się ze swoich szkolnych, zawodowych, rodzinnych obowiązków)</w:t>
      </w:r>
    </w:p>
    <w:p w:rsidR="0076166E" w:rsidRPr="0076166E" w:rsidRDefault="0076166E" w:rsidP="007616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nadmierne rozproszenie i dekoncentracja np. na zajęciach lekcyjnych i poza nimi,</w:t>
      </w:r>
    </w:p>
    <w:p w:rsidR="0076166E" w:rsidRPr="0076166E" w:rsidRDefault="0076166E" w:rsidP="007616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problem z właściwym gospodarowaniem własnym czasem wolnym,</w:t>
      </w:r>
    </w:p>
    <w:p w:rsidR="0076166E" w:rsidRPr="0076166E" w:rsidRDefault="0076166E" w:rsidP="007616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częste nudzenie się i nic nie robienie, brak wyraźnej pasji w życiu, niski poziom angażowania się w sprawy szkolne</w:t>
      </w:r>
    </w:p>
    <w:p w:rsidR="0076166E" w:rsidRPr="0076166E" w:rsidRDefault="0076166E" w:rsidP="007616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niska aktywność ruchowa, brak spędzania czasu wolnego w sposób aktywny</w:t>
      </w:r>
    </w:p>
    <w:p w:rsidR="0076166E" w:rsidRPr="0076166E" w:rsidRDefault="0076166E" w:rsidP="007616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 xml:space="preserve">przejawianie tendencji do </w:t>
      </w:r>
      <w:proofErr w:type="spellStart"/>
      <w:r w:rsidRPr="0076166E">
        <w:rPr>
          <w:rFonts w:eastAsia="Times New Roman" w:cs="Arial"/>
          <w:color w:val="000000" w:themeColor="text1"/>
          <w:lang w:eastAsia="pl-PL"/>
        </w:rPr>
        <w:t>autoizolacji</w:t>
      </w:r>
      <w:proofErr w:type="spellEnd"/>
      <w:r w:rsidRPr="0076166E">
        <w:rPr>
          <w:rFonts w:eastAsia="Times New Roman" w:cs="Arial"/>
          <w:color w:val="000000" w:themeColor="text1"/>
          <w:lang w:eastAsia="pl-PL"/>
        </w:rPr>
        <w:t>, pozostawanie na uboczu grupy</w:t>
      </w:r>
    </w:p>
    <w:p w:rsidR="0076166E" w:rsidRPr="0076166E" w:rsidRDefault="0076166E" w:rsidP="007616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ogólne przemęczenie organizmu, przeciążenie informacyjne</w:t>
      </w:r>
    </w:p>
    <w:p w:rsidR="0076166E" w:rsidRPr="0076166E" w:rsidRDefault="0076166E" w:rsidP="0076166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lang w:eastAsia="pl-PL"/>
        </w:rPr>
      </w:pPr>
      <w:r w:rsidRPr="0076166E">
        <w:rPr>
          <w:rFonts w:eastAsia="Times New Roman" w:cs="Arial"/>
          <w:color w:val="000000" w:themeColor="text1"/>
          <w:lang w:eastAsia="pl-PL"/>
        </w:rPr>
        <w:t>Leczenie uzależnienia:</w:t>
      </w:r>
    </w:p>
    <w:p w:rsidR="0076166E" w:rsidRPr="0076166E" w:rsidRDefault="0076166E" w:rsidP="0076166E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 w:themeColor="text1"/>
          <w:shd w:val="clear" w:color="auto" w:fill="FFFFFF"/>
        </w:rPr>
      </w:pPr>
      <w:r w:rsidRPr="0076166E">
        <w:rPr>
          <w:rFonts w:cs="Arial"/>
          <w:color w:val="000000" w:themeColor="text1"/>
          <w:shd w:val="clear" w:color="auto" w:fill="FFFFFF"/>
        </w:rPr>
        <w:t>Uzależnienie nie jest zaburzeniem, które następuje z dnia na dzień- jest stopniowo postępującym procesem.</w:t>
      </w:r>
    </w:p>
    <w:p w:rsidR="0076166E" w:rsidRPr="0076166E" w:rsidRDefault="0076166E" w:rsidP="0076166E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 w:themeColor="text1"/>
          <w:shd w:val="clear" w:color="auto" w:fill="FFFFFF"/>
        </w:rPr>
      </w:pPr>
      <w:r w:rsidRPr="0076166E">
        <w:rPr>
          <w:rFonts w:cs="Arial"/>
          <w:color w:val="000000" w:themeColor="text1"/>
          <w:shd w:val="clear" w:color="auto" w:fill="FFFFFF"/>
        </w:rPr>
        <w:t xml:space="preserve">W przypadku dzieci i młodzieży dobrym pomysłem jest ustalenie pewnych norm czasowych, dzięki którym młody człowiek będzie mógł utrzymać równowagę między życiem wirtualnym i rzeczywistym. Organizowanie dziecku różnych aktywności w czasie wolnym i spędzanie czasu na świeżym powietrzu z rodziną czy przyjaciółmi sprawi, że </w:t>
      </w:r>
      <w:proofErr w:type="spellStart"/>
      <w:r w:rsidRPr="0076166E">
        <w:rPr>
          <w:rFonts w:cs="Arial"/>
          <w:color w:val="000000" w:themeColor="text1"/>
          <w:shd w:val="clear" w:color="auto" w:fill="FFFFFF"/>
        </w:rPr>
        <w:t>telefon</w:t>
      </w:r>
      <w:proofErr w:type="spellEnd"/>
      <w:r w:rsidRPr="0076166E">
        <w:rPr>
          <w:rFonts w:cs="Arial"/>
          <w:color w:val="000000" w:themeColor="text1"/>
          <w:shd w:val="clear" w:color="auto" w:fill="FFFFFF"/>
        </w:rPr>
        <w:t xml:space="preserve"> odejdzie w zapomnienie. Niekiedy zdarza się, że pierwsze sygnały zwiastujące uzależnienie zostają przegapione, a stan jest na tyle poważny, że pomoc specjalisty jest niezbędna. Nie warto czekać z wizytą u terapeuty, gdyż z czasem stan osoby uzależnionej będzie się pogarszać, a szybka reakcja pozwala na efektywny proces leczenia. Najkorzystniejszą opcją będzie wizyta u psychoterapeuty uzależnień, wyspecjalizowana osoba w profesjonalny sposób pomoże pokonać trudności i poprawić jakość życia uzależnionego. W procesie leczenia bardzo ważną rolę odgrywa także wsparcie ze strony najbliższych i poszukiwanie nowych, konstruktywnych sposobów spędzania wolnego czasu bez telefonu.</w:t>
      </w:r>
    </w:p>
    <w:p w:rsidR="0076166E" w:rsidRPr="0076166E" w:rsidRDefault="0076166E" w:rsidP="0076166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lang w:eastAsia="pl-PL"/>
        </w:rPr>
      </w:pPr>
    </w:p>
    <w:p w:rsidR="0076166E" w:rsidRDefault="0076166E" w:rsidP="0076166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t>Źródła:</w:t>
      </w:r>
    </w:p>
    <w:p w:rsidR="0076166E" w:rsidRDefault="0076166E" w:rsidP="0076166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lang w:eastAsia="pl-PL"/>
        </w:rPr>
      </w:pPr>
      <w:hyperlink r:id="rId5" w:history="1">
        <w:r w:rsidRPr="00626C0D">
          <w:rPr>
            <w:rStyle w:val="Hipercze"/>
            <w:rFonts w:eastAsia="Times New Roman" w:cs="Arial"/>
            <w:lang w:eastAsia="pl-PL"/>
          </w:rPr>
          <w:t>https://www.psychoterapia.org/uzaleznienie-od-telefonu-smartfona-dzieci-i-doroslych-przyczyny-objawy-leczenie</w:t>
        </w:r>
      </w:hyperlink>
    </w:p>
    <w:p w:rsidR="0076166E" w:rsidRDefault="0076166E" w:rsidP="0076166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lang w:eastAsia="pl-PL"/>
        </w:rPr>
      </w:pPr>
      <w:hyperlink r:id="rId6" w:history="1">
        <w:r w:rsidRPr="00626C0D">
          <w:rPr>
            <w:rStyle w:val="Hipercze"/>
            <w:rFonts w:eastAsia="Times New Roman" w:cs="Arial"/>
            <w:lang w:eastAsia="pl-PL"/>
          </w:rPr>
          <w:t>https://www.uzaleznieniabehawioralne.pl/raporty-z-badan/fonoholizm-skala-zjawiska-wsrod-polskich-nastolatkow/</w:t>
        </w:r>
      </w:hyperlink>
    </w:p>
    <w:p w:rsidR="0076166E" w:rsidRDefault="0076166E" w:rsidP="0076166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lang w:eastAsia="pl-PL"/>
        </w:rPr>
      </w:pPr>
      <w:hyperlink r:id="rId7" w:history="1">
        <w:r w:rsidRPr="00626C0D">
          <w:rPr>
            <w:rStyle w:val="Hipercze"/>
            <w:rFonts w:eastAsia="Times New Roman" w:cs="Arial"/>
            <w:lang w:eastAsia="pl-PL"/>
          </w:rPr>
          <w:t>https://portal.librus.pl/szkola/artykuly/fonoholizm-naduzywanie-smartfonow-przez-dzieci-najwazniejsze-symptomy</w:t>
        </w:r>
      </w:hyperlink>
    </w:p>
    <w:p w:rsidR="0076166E" w:rsidRPr="0076166E" w:rsidRDefault="0076166E" w:rsidP="0076166E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t>Opracowanie: Agata Haniebnik</w:t>
      </w:r>
    </w:p>
    <w:p w:rsidR="0076166E" w:rsidRPr="0076166E" w:rsidRDefault="0076166E" w:rsidP="0076166E">
      <w:pPr>
        <w:pStyle w:val="Akapitzlist"/>
        <w:jc w:val="both"/>
        <w:rPr>
          <w:color w:val="000000" w:themeColor="text1"/>
        </w:rPr>
      </w:pPr>
    </w:p>
    <w:sectPr w:rsidR="0076166E" w:rsidRPr="0076166E" w:rsidSect="00C3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F83121"/>
    <w:multiLevelType w:val="multilevel"/>
    <w:tmpl w:val="DD1E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A72FF1"/>
    <w:multiLevelType w:val="multilevel"/>
    <w:tmpl w:val="C9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1525A7"/>
    <w:multiLevelType w:val="multilevel"/>
    <w:tmpl w:val="6784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C11EAD"/>
    <w:multiLevelType w:val="hybridMultilevel"/>
    <w:tmpl w:val="08FC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202"/>
    <w:rsid w:val="0076166E"/>
    <w:rsid w:val="009A4202"/>
    <w:rsid w:val="00C3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6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librus.pl/szkola/artykuly/fonoholizm-naduzywanie-smartfonow-przez-dzieci-najwazniejsze-sympto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aleznieniabehawioralne.pl/raporty-z-badan/fonoholizm-skala-zjawiska-wsrod-polskich-nastolatkow/" TargetMode="External"/><Relationship Id="rId5" Type="http://schemas.openxmlformats.org/officeDocument/2006/relationships/hyperlink" Target="https://www.psychoterapia.org/uzaleznienie-od-telefonu-smartfona-dzieci-i-doroslych-przyczyny-objawy-lecz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Haniebnik</dc:creator>
  <cp:keywords/>
  <dc:description/>
  <cp:lastModifiedBy>Katarzyna Haniebnik</cp:lastModifiedBy>
  <cp:revision>1</cp:revision>
  <dcterms:created xsi:type="dcterms:W3CDTF">2021-02-17T19:46:00Z</dcterms:created>
  <dcterms:modified xsi:type="dcterms:W3CDTF">2021-02-17T20:11:00Z</dcterms:modified>
</cp:coreProperties>
</file>